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6F84A" w14:textId="59DF67D3" w:rsidR="009A0386" w:rsidRPr="0019578E" w:rsidRDefault="009A0386" w:rsidP="00FF173A">
      <w:pPr>
        <w:pStyle w:val="Web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19578E">
        <w:rPr>
          <w:rFonts w:asciiTheme="minorHAnsi" w:hAnsiTheme="minorHAnsi" w:cstheme="minorHAnsi"/>
          <w:b/>
          <w:bCs/>
          <w:color w:val="000000"/>
          <w:sz w:val="28"/>
          <w:szCs w:val="28"/>
        </w:rPr>
        <w:t>Δ</w:t>
      </w:r>
      <w:r w:rsidR="00C230B2" w:rsidRPr="0019578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1: </w:t>
      </w:r>
      <w:r w:rsidRPr="0019578E">
        <w:rPr>
          <w:rFonts w:asciiTheme="minorHAnsi" w:hAnsiTheme="minorHAnsi" w:cstheme="minorHAnsi"/>
          <w:b/>
          <w:bCs/>
          <w:color w:val="000000"/>
          <w:sz w:val="28"/>
          <w:szCs w:val="28"/>
        </w:rPr>
        <w:t>Επαφή με το λογοτεχνικό κείμενο</w:t>
      </w:r>
    </w:p>
    <w:p w14:paraId="0381BE89" w14:textId="749BAD51" w:rsidR="00C230B2" w:rsidRPr="00FF173A" w:rsidRDefault="00C230B2" w:rsidP="00FF173A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 xml:space="preserve">(Διάρκεια </w:t>
      </w:r>
      <w:r w:rsidR="009A0386" w:rsidRPr="00FF173A">
        <w:rPr>
          <w:rFonts w:asciiTheme="minorHAnsi" w:hAnsiTheme="minorHAnsi" w:cstheme="minorHAnsi"/>
          <w:color w:val="000000"/>
        </w:rPr>
        <w:t>45</w:t>
      </w:r>
      <w:r w:rsidRPr="00FF173A">
        <w:rPr>
          <w:rFonts w:asciiTheme="minorHAnsi" w:hAnsiTheme="minorHAnsi" w:cstheme="minorHAnsi"/>
          <w:color w:val="000000"/>
        </w:rPr>
        <w:t>λ)</w:t>
      </w:r>
    </w:p>
    <w:p w14:paraId="5ED1F59E" w14:textId="2EBE1321" w:rsidR="00FF173A" w:rsidRPr="00902ADA" w:rsidRDefault="00976813" w:rsidP="00A928F5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color w:val="000000"/>
        </w:rPr>
      </w:pPr>
      <w:r w:rsidRPr="00902ADA">
        <w:rPr>
          <w:rFonts w:asciiTheme="minorHAnsi" w:hAnsiTheme="minorHAnsi" w:cstheme="minorHAnsi"/>
          <w:color w:val="000000"/>
        </w:rPr>
        <w:t>Να επισκεφτείτε</w:t>
      </w:r>
      <w:r w:rsidR="00C230B2" w:rsidRPr="00902ADA">
        <w:rPr>
          <w:rFonts w:asciiTheme="minorHAnsi" w:hAnsiTheme="minorHAnsi" w:cstheme="minorHAnsi"/>
          <w:color w:val="000000"/>
        </w:rPr>
        <w:t xml:space="preserve"> τον ιστότοπο του Φωτόδεντρου</w:t>
      </w:r>
      <w:r w:rsidR="00B912B2" w:rsidRPr="00902ADA">
        <w:rPr>
          <w:rFonts w:asciiTheme="minorHAnsi" w:hAnsiTheme="minorHAnsi" w:cstheme="minorHAnsi"/>
          <w:color w:val="000000"/>
        </w:rPr>
        <w:t xml:space="preserve"> – </w:t>
      </w:r>
      <w:hyperlink r:id="rId7" w:history="1">
        <w:r w:rsidR="00B912B2" w:rsidRPr="00902ADA">
          <w:rPr>
            <w:rStyle w:val="-"/>
            <w:rFonts w:asciiTheme="minorHAnsi" w:hAnsiTheme="minorHAnsi" w:cstheme="minorHAnsi"/>
          </w:rPr>
          <w:t xml:space="preserve">Διαδραστικά </w:t>
        </w:r>
        <w:r w:rsidR="002C7744" w:rsidRPr="00902ADA">
          <w:rPr>
            <w:rStyle w:val="-"/>
            <w:rFonts w:asciiTheme="minorHAnsi" w:hAnsiTheme="minorHAnsi" w:cstheme="minorHAnsi"/>
          </w:rPr>
          <w:t>Σ</w:t>
        </w:r>
        <w:r w:rsidR="00B912B2" w:rsidRPr="00902ADA">
          <w:rPr>
            <w:rStyle w:val="-"/>
            <w:rFonts w:asciiTheme="minorHAnsi" w:hAnsiTheme="minorHAnsi" w:cstheme="minorHAnsi"/>
          </w:rPr>
          <w:t xml:space="preserve">χολικά </w:t>
        </w:r>
        <w:r w:rsidR="002C7744" w:rsidRPr="00902ADA">
          <w:rPr>
            <w:rStyle w:val="-"/>
            <w:rFonts w:asciiTheme="minorHAnsi" w:hAnsiTheme="minorHAnsi" w:cstheme="minorHAnsi"/>
          </w:rPr>
          <w:t>Β</w:t>
        </w:r>
        <w:r w:rsidR="00B912B2" w:rsidRPr="00902ADA">
          <w:rPr>
            <w:rStyle w:val="-"/>
            <w:rFonts w:asciiTheme="minorHAnsi" w:hAnsiTheme="minorHAnsi" w:cstheme="minorHAnsi"/>
          </w:rPr>
          <w:t>ιβλία</w:t>
        </w:r>
      </w:hyperlink>
      <w:r w:rsidR="00B912B2" w:rsidRPr="00902ADA">
        <w:rPr>
          <w:rFonts w:asciiTheme="minorHAnsi" w:hAnsiTheme="minorHAnsi" w:cstheme="minorHAnsi"/>
          <w:color w:val="000000"/>
        </w:rPr>
        <w:t xml:space="preserve"> τα</w:t>
      </w:r>
      <w:r w:rsidR="00C230B2" w:rsidRPr="00902ADA">
        <w:rPr>
          <w:rFonts w:asciiTheme="minorHAnsi" w:hAnsiTheme="minorHAnsi" w:cstheme="minorHAnsi"/>
          <w:color w:val="000000"/>
        </w:rPr>
        <w:t xml:space="preserve"> </w:t>
      </w:r>
      <w:hyperlink r:id="rId8" w:history="1">
        <w:r w:rsidR="00FF173A" w:rsidRPr="00902ADA">
          <w:rPr>
            <w:rStyle w:val="-"/>
            <w:rFonts w:asciiTheme="minorHAnsi" w:hAnsiTheme="minorHAnsi" w:cstheme="minorHAnsi"/>
          </w:rPr>
          <w:t>Κείμενα Νεοελληνικής Λογοτεχνίας (Β΄ Γυμνασίου) – Βιβλίο Μαθητή (Εμπλουτισμένο)</w:t>
        </w:r>
      </w:hyperlink>
      <w:r w:rsidR="00F35869" w:rsidRPr="00902ADA">
        <w:rPr>
          <w:rFonts w:asciiTheme="minorHAnsi" w:hAnsiTheme="minorHAnsi" w:cstheme="minorHAnsi"/>
          <w:color w:val="000000"/>
        </w:rPr>
        <w:t xml:space="preserve"> και αναζ</w:t>
      </w:r>
      <w:r w:rsidRPr="00902ADA">
        <w:rPr>
          <w:rFonts w:asciiTheme="minorHAnsi" w:hAnsiTheme="minorHAnsi" w:cstheme="minorHAnsi"/>
          <w:color w:val="000000"/>
        </w:rPr>
        <w:t>ήσετε</w:t>
      </w:r>
      <w:r w:rsidR="00F35869" w:rsidRPr="00902ADA">
        <w:rPr>
          <w:rFonts w:asciiTheme="minorHAnsi" w:hAnsiTheme="minorHAnsi" w:cstheme="minorHAnsi"/>
          <w:color w:val="000000"/>
        </w:rPr>
        <w:t xml:space="preserve"> στην Ενότητα 1 το κείμενο Ινδιάνος Σιάτλ «Ένα μήνυμα για το σύγχρονο κόσμο»</w:t>
      </w:r>
      <w:r w:rsidR="00140003">
        <w:rPr>
          <w:rFonts w:asciiTheme="minorHAnsi" w:hAnsiTheme="minorHAnsi" w:cstheme="minorHAnsi"/>
          <w:color w:val="000000"/>
        </w:rPr>
        <w:t>.</w:t>
      </w:r>
    </w:p>
    <w:p w14:paraId="49A89147" w14:textId="64C2501E" w:rsidR="00BB649A" w:rsidRDefault="00E76202" w:rsidP="00C230B2">
      <w:pPr>
        <w:pStyle w:val="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FDBF597" wp14:editId="18A2286B">
            <wp:extent cx="5273821" cy="257733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6" b="3652"/>
                    <a:stretch/>
                  </pic:blipFill>
                  <pic:spPr bwMode="auto">
                    <a:xfrm>
                      <a:off x="0" y="0"/>
                      <a:ext cx="5274310" cy="257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88C55" w14:textId="77777777" w:rsidR="00BB649A" w:rsidRDefault="00BB649A" w:rsidP="00C230B2">
      <w:pPr>
        <w:pStyle w:val="Web"/>
        <w:rPr>
          <w:color w:val="000000"/>
          <w:sz w:val="27"/>
          <w:szCs w:val="27"/>
        </w:rPr>
      </w:pPr>
    </w:p>
    <w:p w14:paraId="1EFCB3E8" w14:textId="25E490EE" w:rsidR="00DB1CA8" w:rsidRDefault="00BB649A">
      <w:r>
        <w:rPr>
          <w:noProof/>
        </w:rPr>
        <w:drawing>
          <wp:inline distT="0" distB="0" distL="0" distR="0" wp14:anchorId="6E04A778" wp14:editId="536D0E45">
            <wp:extent cx="5273318" cy="2570400"/>
            <wp:effectExtent l="0" t="0" r="381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65" b="3877"/>
                    <a:stretch/>
                  </pic:blipFill>
                  <pic:spPr bwMode="auto">
                    <a:xfrm>
                      <a:off x="0" y="0"/>
                      <a:ext cx="5274310" cy="257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8C8FC" w14:textId="5CE5710E" w:rsidR="004834D6" w:rsidRDefault="004834D6" w:rsidP="00FA5323">
      <w:pPr>
        <w:jc w:val="both"/>
      </w:pPr>
    </w:p>
    <w:p w14:paraId="1D3488AC" w14:textId="0F01257E" w:rsidR="00655C3E" w:rsidRPr="00B52D12" w:rsidRDefault="00655C3E" w:rsidP="00A928F5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b/>
          <w:bCs/>
          <w:color w:val="000000"/>
        </w:rPr>
      </w:pPr>
      <w:r w:rsidRPr="00655C3E">
        <w:rPr>
          <w:rFonts w:asciiTheme="minorHAnsi" w:hAnsiTheme="minorHAnsi" w:cstheme="minorHAnsi"/>
        </w:rPr>
        <w:t xml:space="preserve">Ο </w:t>
      </w:r>
      <w:r w:rsidRPr="00722C18">
        <w:rPr>
          <w:rFonts w:asciiTheme="minorHAnsi" w:hAnsiTheme="minorHAnsi" w:cstheme="minorHAnsi"/>
          <w:b/>
          <w:bCs/>
        </w:rPr>
        <w:t xml:space="preserve">τίτλος </w:t>
      </w:r>
      <w:r w:rsidRPr="00655C3E">
        <w:rPr>
          <w:rFonts w:asciiTheme="minorHAnsi" w:hAnsiTheme="minorHAnsi" w:cstheme="minorHAnsi"/>
        </w:rPr>
        <w:t xml:space="preserve">του κειμένου που θα μελετήσετε είναι </w:t>
      </w:r>
      <w:r w:rsidRPr="00655C3E">
        <w:rPr>
          <w:rFonts w:asciiTheme="minorHAnsi" w:hAnsiTheme="minorHAnsi" w:cstheme="minorHAnsi"/>
          <w:b/>
          <w:bCs/>
          <w:color w:val="000000"/>
        </w:rPr>
        <w:t>«Ένα μήνυμα για το σύγχρονο κόσμο».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655C3E">
        <w:rPr>
          <w:rFonts w:asciiTheme="minorHAnsi" w:hAnsiTheme="minorHAnsi" w:cstheme="minorHAnsi"/>
        </w:rPr>
        <w:t>Τι περιμένετε να διαβάσετε κρίνοντας από τον τίτλο του κειμένου;</w:t>
      </w:r>
    </w:p>
    <w:p w14:paraId="3A07F9BD" w14:textId="77777777" w:rsidR="00B52D12" w:rsidRPr="00B52D12" w:rsidRDefault="00B52D12" w:rsidP="00B52D12">
      <w:pPr>
        <w:pStyle w:val="Web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B2FEDA6" w14:textId="5C9010B5" w:rsidR="00090BE0" w:rsidRPr="00090BE0" w:rsidRDefault="0011222C" w:rsidP="00090BE0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b/>
          <w:bCs/>
          <w:color w:val="000000"/>
        </w:rPr>
      </w:pPr>
      <w:r w:rsidRPr="0011222C">
        <w:rPr>
          <w:rFonts w:asciiTheme="minorHAnsi" w:hAnsiTheme="minorHAnsi" w:cstheme="minorHAnsi"/>
        </w:rPr>
        <w:lastRenderedPageBreak/>
        <w:t xml:space="preserve">Ποιο είναι το σχόλιό σας; Ποιες </w:t>
      </w:r>
      <w:r w:rsidRPr="00722C18">
        <w:rPr>
          <w:rFonts w:asciiTheme="minorHAnsi" w:hAnsiTheme="minorHAnsi" w:cstheme="minorHAnsi"/>
          <w:b/>
          <w:bCs/>
        </w:rPr>
        <w:t xml:space="preserve">σκέψεις </w:t>
      </w:r>
      <w:r w:rsidRPr="0011222C">
        <w:rPr>
          <w:rFonts w:asciiTheme="minorHAnsi" w:hAnsiTheme="minorHAnsi" w:cstheme="minorHAnsi"/>
        </w:rPr>
        <w:t>σάς δημιουργεί το κείμενο;</w:t>
      </w:r>
    </w:p>
    <w:p w14:paraId="6A855856" w14:textId="77777777" w:rsidR="00090BE0" w:rsidRDefault="00090BE0" w:rsidP="00090BE0">
      <w:pPr>
        <w:pStyle w:val="a6"/>
        <w:rPr>
          <w:rFonts w:cstheme="minorHAnsi"/>
          <w:b/>
          <w:bCs/>
          <w:color w:val="000000"/>
        </w:rPr>
      </w:pPr>
    </w:p>
    <w:p w14:paraId="4EDC0A56" w14:textId="42F71485" w:rsidR="00090BE0" w:rsidRPr="00090BE0" w:rsidRDefault="00090BE0" w:rsidP="00090BE0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b/>
          <w:bCs/>
          <w:color w:val="000000"/>
        </w:rPr>
      </w:pPr>
      <w:r w:rsidRPr="00090BE0">
        <w:rPr>
          <w:rFonts w:asciiTheme="minorHAnsi" w:hAnsiTheme="minorHAnsi" w:cstheme="minorHAnsi"/>
        </w:rPr>
        <w:t>«</w:t>
      </w:r>
      <w:r w:rsidRPr="00722C18">
        <w:rPr>
          <w:rFonts w:asciiTheme="minorHAnsi" w:hAnsiTheme="minorHAnsi" w:cstheme="minorHAnsi"/>
          <w:b/>
          <w:bCs/>
        </w:rPr>
        <w:t>Γνωρίζουμε τον ήρωα</w:t>
      </w:r>
      <w:r w:rsidRPr="00090BE0">
        <w:rPr>
          <w:rFonts w:asciiTheme="minorHAnsi" w:hAnsiTheme="minorHAnsi" w:cstheme="minorHAnsi"/>
        </w:rPr>
        <w:t xml:space="preserve"> Ινδιάνο Σιάτλ (ποιος είναι, σε ποια κατάσταση βρίσκεται, τι νιώθει, τι σκέπτεται; Ποιες είναι οι βασικές ιδέες που προβάλλονται)»</w:t>
      </w:r>
    </w:p>
    <w:p w14:paraId="3AD34A35" w14:textId="77777777" w:rsidR="00090BE0" w:rsidRDefault="00090BE0" w:rsidP="00090BE0">
      <w:pPr>
        <w:pStyle w:val="a6"/>
        <w:rPr>
          <w:rFonts w:cstheme="minorHAnsi"/>
          <w:b/>
          <w:bCs/>
          <w:color w:val="000000"/>
        </w:rPr>
      </w:pPr>
    </w:p>
    <w:p w14:paraId="4CAC271F" w14:textId="11322FE0" w:rsidR="00C771FE" w:rsidRPr="00AD4D5F" w:rsidRDefault="00B349D6" w:rsidP="00C771FE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b/>
          <w:bCs/>
        </w:rPr>
      </w:pPr>
      <w:r w:rsidRPr="00722C18">
        <w:rPr>
          <w:rFonts w:asciiTheme="minorHAnsi" w:hAnsiTheme="minorHAnsi" w:cstheme="minorHAnsi"/>
          <w:b/>
          <w:bCs/>
        </w:rPr>
        <w:t>Σε  ομάδες των 4-5 ατόμων</w:t>
      </w:r>
      <w:r w:rsidRPr="00BB30A2">
        <w:rPr>
          <w:rFonts w:asciiTheme="minorHAnsi" w:hAnsiTheme="minorHAnsi" w:cstheme="minorHAnsi"/>
        </w:rPr>
        <w:t>:  Τι πιστεύετε ότι αποφάσισαν τελικά οι Ινδιάνοι για τη γη τους; Ποια σημεία του κειμένου μάς προϊδεάζουν για την απόφασή τους;</w:t>
      </w:r>
      <w:r w:rsidR="00D126F2" w:rsidRPr="00BB30A2">
        <w:rPr>
          <w:rFonts w:asciiTheme="minorHAnsi" w:hAnsiTheme="minorHAnsi" w:cstheme="minorHAnsi"/>
        </w:rPr>
        <w:t xml:space="preserve"> </w:t>
      </w:r>
      <w:r w:rsidRPr="00BB30A2">
        <w:rPr>
          <w:rFonts w:asciiTheme="minorHAnsi" w:hAnsiTheme="minorHAnsi" w:cstheme="minorHAnsi"/>
        </w:rPr>
        <w:t xml:space="preserve">Συλλέξτε τις απόψεις σας στην ομάδα και παρουσιάστε τις στην ολομέλεια. </w:t>
      </w:r>
      <w:r w:rsidR="00764A68">
        <w:rPr>
          <w:rFonts w:asciiTheme="minorHAnsi" w:hAnsiTheme="minorHAnsi" w:cstheme="minorHAnsi"/>
        </w:rPr>
        <w:t>Να δ</w:t>
      </w:r>
      <w:r w:rsidRPr="00BB30A2">
        <w:rPr>
          <w:rFonts w:asciiTheme="minorHAnsi" w:hAnsiTheme="minorHAnsi" w:cstheme="minorHAnsi"/>
        </w:rPr>
        <w:t>ημιουργήσ</w:t>
      </w:r>
      <w:r w:rsidR="008506BD">
        <w:rPr>
          <w:rFonts w:asciiTheme="minorHAnsi" w:hAnsiTheme="minorHAnsi" w:cstheme="minorHAnsi"/>
        </w:rPr>
        <w:t>ε</w:t>
      </w:r>
      <w:r w:rsidRPr="00BB30A2">
        <w:rPr>
          <w:rFonts w:asciiTheme="minorHAnsi" w:hAnsiTheme="minorHAnsi" w:cstheme="minorHAnsi"/>
        </w:rPr>
        <w:t xml:space="preserve">τε ένα </w:t>
      </w:r>
      <w:r w:rsidRPr="00722C18">
        <w:rPr>
          <w:rFonts w:asciiTheme="minorHAnsi" w:hAnsiTheme="minorHAnsi" w:cstheme="minorHAnsi"/>
          <w:b/>
          <w:bCs/>
        </w:rPr>
        <w:t>γραπτό</w:t>
      </w:r>
      <w:r w:rsidRPr="00BB30A2">
        <w:rPr>
          <w:rFonts w:asciiTheme="minorHAnsi" w:hAnsiTheme="minorHAnsi" w:cstheme="minorHAnsi"/>
        </w:rPr>
        <w:t xml:space="preserve"> (60-100 λέξεων) </w:t>
      </w:r>
      <w:r w:rsidRPr="00722C18">
        <w:rPr>
          <w:rFonts w:asciiTheme="minorHAnsi" w:hAnsiTheme="minorHAnsi" w:cstheme="minorHAnsi"/>
          <w:b/>
          <w:bCs/>
        </w:rPr>
        <w:t>ή ηχητικό κείμενο</w:t>
      </w:r>
      <w:r w:rsidRPr="00BB30A2">
        <w:rPr>
          <w:rFonts w:asciiTheme="minorHAnsi" w:hAnsiTheme="minorHAnsi" w:cstheme="minorHAnsi"/>
        </w:rPr>
        <w:t xml:space="preserve"> (διάρκειας 2΄).</w:t>
      </w:r>
      <w:r w:rsidR="00D126F2" w:rsidRPr="00BB30A2">
        <w:rPr>
          <w:rFonts w:asciiTheme="minorHAnsi" w:hAnsiTheme="minorHAnsi" w:cstheme="minorHAnsi"/>
        </w:rPr>
        <w:t xml:space="preserve"> </w:t>
      </w:r>
      <w:r w:rsidR="00611794" w:rsidRPr="00AD4D5F">
        <w:rPr>
          <w:rFonts w:asciiTheme="minorHAnsi" w:hAnsiTheme="minorHAnsi" w:cstheme="minorHAnsi"/>
        </w:rPr>
        <w:t xml:space="preserve">Δυνητικά </w:t>
      </w:r>
      <w:r w:rsidR="00BB30A2" w:rsidRPr="00AD4D5F">
        <w:rPr>
          <w:rFonts w:asciiTheme="minorHAnsi" w:hAnsiTheme="minorHAnsi" w:cstheme="minorHAnsi"/>
        </w:rPr>
        <w:t xml:space="preserve">μπορείτε να χρησιμοποιήσετε τα εργαλεία της εκπαιδευτικής πλατφόρμας </w:t>
      </w:r>
      <w:r w:rsidR="00BB30A2" w:rsidRPr="00AD4D5F">
        <w:rPr>
          <w:rFonts w:asciiTheme="minorHAnsi" w:hAnsiTheme="minorHAnsi" w:cstheme="minorHAnsi"/>
          <w:lang w:val="en-US"/>
        </w:rPr>
        <w:t>e</w:t>
      </w:r>
      <w:r w:rsidR="00BB30A2" w:rsidRPr="00AD4D5F">
        <w:rPr>
          <w:rFonts w:asciiTheme="minorHAnsi" w:hAnsiTheme="minorHAnsi" w:cstheme="minorHAnsi"/>
        </w:rPr>
        <w:t>-</w:t>
      </w:r>
      <w:r w:rsidR="00BB30A2" w:rsidRPr="00AD4D5F">
        <w:rPr>
          <w:rFonts w:asciiTheme="minorHAnsi" w:hAnsiTheme="minorHAnsi" w:cstheme="minorHAnsi"/>
          <w:lang w:val="en-US"/>
        </w:rPr>
        <w:t>me</w:t>
      </w:r>
      <w:r w:rsidR="00BB30A2" w:rsidRPr="00AD4D5F">
        <w:rPr>
          <w:rFonts w:asciiTheme="minorHAnsi" w:hAnsiTheme="minorHAnsi" w:cstheme="minorHAnsi"/>
        </w:rPr>
        <w:t xml:space="preserve">: </w:t>
      </w:r>
      <w:r w:rsidR="00BB30A2" w:rsidRPr="00AD4D5F">
        <w:rPr>
          <w:rFonts w:asciiTheme="minorHAnsi" w:hAnsiTheme="minorHAnsi" w:cstheme="minorHAnsi"/>
          <w:lang w:val="en-US"/>
        </w:rPr>
        <w:t>e</w:t>
      </w:r>
      <w:r w:rsidR="00BB30A2" w:rsidRPr="00AD4D5F">
        <w:rPr>
          <w:rFonts w:asciiTheme="minorHAnsi" w:hAnsiTheme="minorHAnsi" w:cstheme="minorHAnsi"/>
        </w:rPr>
        <w:t>-</w:t>
      </w:r>
      <w:r w:rsidR="00BB30A2" w:rsidRPr="00AD4D5F">
        <w:rPr>
          <w:rFonts w:asciiTheme="minorHAnsi" w:hAnsiTheme="minorHAnsi" w:cstheme="minorHAnsi"/>
          <w:lang w:val="en-US"/>
        </w:rPr>
        <w:t>me</w:t>
      </w:r>
      <w:r w:rsidR="00BB30A2" w:rsidRPr="00AD4D5F">
        <w:rPr>
          <w:rFonts w:asciiTheme="minorHAnsi" w:hAnsiTheme="minorHAnsi" w:cstheme="minorHAnsi"/>
        </w:rPr>
        <w:t xml:space="preserve"> </w:t>
      </w:r>
      <w:r w:rsidR="00BB30A2" w:rsidRPr="00AD4D5F">
        <w:rPr>
          <w:rFonts w:asciiTheme="minorHAnsi" w:hAnsiTheme="minorHAnsi" w:cstheme="minorHAnsi"/>
          <w:lang w:val="en-US"/>
        </w:rPr>
        <w:t>Accordion</w:t>
      </w:r>
      <w:r w:rsidR="00BB30A2" w:rsidRPr="00AD4D5F">
        <w:rPr>
          <w:rFonts w:asciiTheme="minorHAnsi" w:hAnsiTheme="minorHAnsi" w:cstheme="minorHAnsi"/>
        </w:rPr>
        <w:t>/</w:t>
      </w:r>
      <w:r w:rsidR="00BB30A2" w:rsidRPr="00AD4D5F">
        <w:rPr>
          <w:rFonts w:asciiTheme="minorHAnsi" w:hAnsiTheme="minorHAnsi" w:cstheme="minorHAnsi"/>
          <w:lang w:val="en-US"/>
        </w:rPr>
        <w:t>Essay</w:t>
      </w:r>
      <w:r w:rsidR="00BB30A2" w:rsidRPr="00AD4D5F">
        <w:rPr>
          <w:rFonts w:asciiTheme="minorHAnsi" w:hAnsiTheme="minorHAnsi" w:cstheme="minorHAnsi"/>
        </w:rPr>
        <w:t xml:space="preserve"> και </w:t>
      </w:r>
      <w:r w:rsidR="00BB30A2" w:rsidRPr="00AD4D5F">
        <w:rPr>
          <w:rFonts w:asciiTheme="minorHAnsi" w:hAnsiTheme="minorHAnsi" w:cstheme="minorHAnsi"/>
          <w:lang w:val="en-US"/>
        </w:rPr>
        <w:t>e</w:t>
      </w:r>
      <w:r w:rsidR="00BB30A2" w:rsidRPr="00AD4D5F">
        <w:rPr>
          <w:rFonts w:asciiTheme="minorHAnsi" w:hAnsiTheme="minorHAnsi" w:cstheme="minorHAnsi"/>
        </w:rPr>
        <w:t>-</w:t>
      </w:r>
      <w:r w:rsidR="00BB30A2" w:rsidRPr="00AD4D5F">
        <w:rPr>
          <w:rFonts w:asciiTheme="minorHAnsi" w:hAnsiTheme="minorHAnsi" w:cstheme="minorHAnsi"/>
          <w:lang w:val="en-US"/>
        </w:rPr>
        <w:t>me</w:t>
      </w:r>
      <w:r w:rsidR="00BB30A2" w:rsidRPr="00AD4D5F">
        <w:rPr>
          <w:rFonts w:asciiTheme="minorHAnsi" w:hAnsiTheme="minorHAnsi" w:cstheme="minorHAnsi"/>
        </w:rPr>
        <w:t>: Α</w:t>
      </w:r>
      <w:r w:rsidR="00BB30A2" w:rsidRPr="00AD4D5F">
        <w:rPr>
          <w:rFonts w:asciiTheme="minorHAnsi" w:hAnsiTheme="minorHAnsi" w:cstheme="minorHAnsi"/>
          <w:lang w:val="en-US"/>
        </w:rPr>
        <w:t>udio</w:t>
      </w:r>
      <w:r w:rsidR="00BB30A2" w:rsidRPr="00AD4D5F">
        <w:rPr>
          <w:rFonts w:asciiTheme="minorHAnsi" w:hAnsiTheme="minorHAnsi" w:cstheme="minorHAnsi"/>
        </w:rPr>
        <w:t xml:space="preserve"> </w:t>
      </w:r>
      <w:r w:rsidR="00BB30A2" w:rsidRPr="00AD4D5F">
        <w:rPr>
          <w:rFonts w:asciiTheme="minorHAnsi" w:hAnsiTheme="minorHAnsi" w:cstheme="minorHAnsi"/>
          <w:lang w:val="en-US"/>
        </w:rPr>
        <w:t>Recorder</w:t>
      </w:r>
      <w:r w:rsidR="00BB30A2" w:rsidRPr="00AD4D5F">
        <w:rPr>
          <w:rFonts w:asciiTheme="minorHAnsi" w:hAnsiTheme="minorHAnsi" w:cstheme="minorHAnsi"/>
        </w:rPr>
        <w:t xml:space="preserve">. </w:t>
      </w:r>
    </w:p>
    <w:p w14:paraId="52AC20B8" w14:textId="76C86B70" w:rsidR="00C771FE" w:rsidRPr="00C771FE" w:rsidRDefault="0059001A" w:rsidP="0059001A">
      <w:pPr>
        <w:pStyle w:val="a6"/>
        <w:ind w:left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5540909" wp14:editId="3CA73C7D">
            <wp:extent cx="5273739" cy="2548800"/>
            <wp:effectExtent l="0" t="0" r="3175" b="44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08" b="4370"/>
                    <a:stretch/>
                  </pic:blipFill>
                  <pic:spPr bwMode="auto">
                    <a:xfrm>
                      <a:off x="0" y="0"/>
                      <a:ext cx="5274310" cy="254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EC3D3" w14:textId="28BEA808" w:rsidR="00D126F2" w:rsidRPr="00094817" w:rsidRDefault="0088181A" w:rsidP="00094817">
      <w:pPr>
        <w:pStyle w:val="Web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AF17C" wp14:editId="051063E0">
                <wp:simplePos x="0" y="0"/>
                <wp:positionH relativeFrom="column">
                  <wp:posOffset>4717415</wp:posOffset>
                </wp:positionH>
                <wp:positionV relativeFrom="paragraph">
                  <wp:posOffset>73025</wp:posOffset>
                </wp:positionV>
                <wp:extent cx="557675" cy="164485"/>
                <wp:effectExtent l="0" t="0" r="13970" b="2603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75" cy="164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A642A" id="Ορθογώνιο 4" o:spid="_x0000_s1026" style="position:absolute;margin-left:371.45pt;margin-top:5.75pt;width:43.9pt;height:12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orcwIAAEYFAAAOAAAAZHJzL2Uyb0RvYy54bWysVFFv2yAQfp+0/4B4Xx1HSdtFcaqoVadJ&#10;VVutnfpMMcRomGNA4mS/fgfYTtR1L9P8gA/u7ru7jzuWV/tWk51wXoGpaHk2oUQYDrUym4p+f779&#10;dEmJD8zUTIMRFT0IT69WHz8sO7sQU2hA18IRBDF+0dmKNiHYRVF43oiW+TOwwqBSgmtZwK3bFLVj&#10;HaK3uphOJudFB662DrjwHk9vspKuEr6UgocHKb0IRFcUcwtpdWl9jWuxWrLFxjHbKN6nwf4hi5Yp&#10;g0FHqBsWGNk69QdUq7gDDzKccWgLkFJxkWrAasrJm2qeGmZFqgXJ8Xakyf8/WH6/e7KPDmnorF94&#10;FGMVe+na+Mf8yD6RdRjJEvtAOB7O5xfnF3NKOKrK89nsch7JLI7O1vnwRUBLolBRh3eRKGK7Ox+y&#10;6WASY2kTVw9a1bdK67SJXSCutSM7hvcX9mUf4sQKA0bP4ph+ksJBi4z6TUiiakx4mqKnzjpi1j/K&#10;fNywWuQw8wl+Q6Ahg1SZNggWUSUmOOL2AINlBom4ucbeNrqJ1JCj4+RvCWXH0TpFBBNGx1YZcO85&#10;6zBGzfYDMZmOyMwr1IdHRxzkUfCW3yq8nzvmwyNz2Ps4JTjP4QEXqaGrKPQSJQ24X++dR3tsSdRS&#10;0uEsVdT/3DInKNFfDTbr53I2i8OXNrP5xRQ37lTzeqox2/Ya8LpLfDksT2K0D3oQpYP2Bcd+HaOi&#10;ihmOsSvKgxs21yHPOD4cXKzXyQwHzrJwZ54sj+CR1dh/z/sX5mzfpAG7+x6GuWOLN72abaOngfU2&#10;gFSpkY+89nzjsKaG6R+W+Bqc7pPV8flb/QYAAP//AwBQSwMEFAAGAAgAAAAhAIoYOx/hAAAACQEA&#10;AA8AAABkcnMvZG93bnJldi54bWxMj0FPg0AQhe8m/ofNmHizC20tFFkaY1vTGNOkrfG8hSkQ2VnC&#10;LhT/veNJj5P35b1v0tVoGjFg52pLCsJJAAIpt0VNpYKP0/YhBuG8pkI3llDBNzpYZbc3qU4Ke6UD&#10;DkdfCi4hl2gFlfdtIqXLKzTaTWyLxNnFdkZ7PrtSFp2+crlp5DQIFtLomnih0i2+VJh/HXuj4D1e&#10;78zhba8/16/9MtqEl+1iMyh1fzc+P4HwOPo/GH71WR0ydjrbngonGgXRfLpklIPwEQQD8SyIQJwV&#10;zKI5yCyV/z/IfgAAAP//AwBQSwECLQAUAAYACAAAACEAtoM4kv4AAADhAQAAEwAAAAAAAAAAAAAA&#10;AAAAAAAAW0NvbnRlbnRfVHlwZXNdLnhtbFBLAQItABQABgAIAAAAIQA4/SH/1gAAAJQBAAALAAAA&#10;AAAAAAAAAAAAAC8BAABfcmVscy8ucmVsc1BLAQItABQABgAIAAAAIQAh+CorcwIAAEYFAAAOAAAA&#10;AAAAAAAAAAAAAC4CAABkcnMvZTJvRG9jLnhtbFBLAQItABQABgAIAAAAIQCKGDsf4QAAAAkBAAAP&#10;AAAAAAAAAAAAAAAAAM0EAABkcnMvZG93bnJldi54bWxQSwUGAAAAAAQABADzAAAA2wUAAAAA&#10;" fillcolor="black [3200]" strokecolor="black [3213]" strokeweight="1pt"/>
            </w:pict>
          </mc:Fallback>
        </mc:AlternateContent>
      </w:r>
      <w:r w:rsidR="00783F0E">
        <w:rPr>
          <w:noProof/>
        </w:rPr>
        <w:drawing>
          <wp:inline distT="0" distB="0" distL="0" distR="0" wp14:anchorId="22527F4E" wp14:editId="5155F1D8">
            <wp:extent cx="5273739" cy="2577600"/>
            <wp:effectExtent l="0" t="0" r="317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708" b="3399"/>
                    <a:stretch/>
                  </pic:blipFill>
                  <pic:spPr bwMode="auto">
                    <a:xfrm>
                      <a:off x="0" y="0"/>
                      <a:ext cx="5274310" cy="257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5782C" w14:textId="34438D02" w:rsidR="00090BE0" w:rsidRPr="001B20CB" w:rsidRDefault="00094817" w:rsidP="00094817">
      <w:pPr>
        <w:pStyle w:val="Web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  <w:b/>
          <w:bCs/>
          <w:color w:val="000000"/>
        </w:rPr>
      </w:pPr>
      <w:r w:rsidRPr="00722C18">
        <w:rPr>
          <w:rFonts w:asciiTheme="minorHAnsi" w:hAnsiTheme="minorHAnsi" w:cstheme="minorHAnsi"/>
          <w:b/>
          <w:bCs/>
        </w:rPr>
        <w:t xml:space="preserve">Παρουσιάστε </w:t>
      </w:r>
      <w:r w:rsidRPr="001B20CB">
        <w:rPr>
          <w:rFonts w:asciiTheme="minorHAnsi" w:hAnsiTheme="minorHAnsi" w:cstheme="minorHAnsi"/>
        </w:rPr>
        <w:t>τις εργασίες σας (2΄ κάθε ομάδα).</w:t>
      </w:r>
      <w:r w:rsidR="00AD4D5F">
        <w:rPr>
          <w:rFonts w:asciiTheme="minorHAnsi" w:hAnsiTheme="minorHAnsi" w:cstheme="minorHAnsi"/>
        </w:rPr>
        <w:t xml:space="preserve"> </w:t>
      </w:r>
      <w:r w:rsidRPr="00722C18">
        <w:rPr>
          <w:rFonts w:asciiTheme="minorHAnsi" w:hAnsiTheme="minorHAnsi" w:cstheme="minorHAnsi"/>
          <w:b/>
          <w:bCs/>
        </w:rPr>
        <w:t>Σχολιασμός</w:t>
      </w:r>
      <w:r w:rsidRPr="001B20CB">
        <w:rPr>
          <w:rFonts w:asciiTheme="minorHAnsi" w:hAnsiTheme="minorHAnsi" w:cstheme="minorHAnsi"/>
        </w:rPr>
        <w:t xml:space="preserve"> από τις άλλες ομάδες.</w:t>
      </w:r>
    </w:p>
    <w:sectPr w:rsidR="00090BE0" w:rsidRPr="001B20CB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52EF8" w14:textId="77777777" w:rsidR="00E555DC" w:rsidRDefault="00E555DC" w:rsidP="00C230B2">
      <w:pPr>
        <w:spacing w:after="0" w:line="240" w:lineRule="auto"/>
      </w:pPr>
      <w:r>
        <w:separator/>
      </w:r>
    </w:p>
  </w:endnote>
  <w:endnote w:type="continuationSeparator" w:id="0">
    <w:p w14:paraId="79F34326" w14:textId="77777777" w:rsidR="00E555DC" w:rsidRDefault="00E555DC" w:rsidP="00C2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2095508"/>
      <w:docPartObj>
        <w:docPartGallery w:val="Page Numbers (Bottom of Page)"/>
        <w:docPartUnique/>
      </w:docPartObj>
    </w:sdtPr>
    <w:sdtEndPr/>
    <w:sdtContent>
      <w:p w14:paraId="09F03184" w14:textId="7806A01B" w:rsidR="004834D6" w:rsidRDefault="004834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51127B" w14:textId="77777777" w:rsidR="004834D6" w:rsidRDefault="004834D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52AC7" w14:textId="77777777" w:rsidR="00E555DC" w:rsidRDefault="00E555DC" w:rsidP="00C230B2">
      <w:pPr>
        <w:spacing w:after="0" w:line="240" w:lineRule="auto"/>
      </w:pPr>
      <w:r>
        <w:separator/>
      </w:r>
    </w:p>
  </w:footnote>
  <w:footnote w:type="continuationSeparator" w:id="0">
    <w:p w14:paraId="4D5320BE" w14:textId="77777777" w:rsidR="00E555DC" w:rsidRDefault="00E555DC" w:rsidP="00C2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8E95" w14:textId="55C5B76B" w:rsidR="00C230B2" w:rsidRPr="00C230B2" w:rsidRDefault="00C230B2" w:rsidP="00C230B2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444C"/>
    <w:multiLevelType w:val="hybridMultilevel"/>
    <w:tmpl w:val="0AEA32A4"/>
    <w:lvl w:ilvl="0" w:tplc="3F8AF45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32638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A8"/>
    <w:rsid w:val="00090BE0"/>
    <w:rsid w:val="00094817"/>
    <w:rsid w:val="0011222C"/>
    <w:rsid w:val="00130DE6"/>
    <w:rsid w:val="00140003"/>
    <w:rsid w:val="0019578E"/>
    <w:rsid w:val="001B20CB"/>
    <w:rsid w:val="002250C1"/>
    <w:rsid w:val="00284253"/>
    <w:rsid w:val="002C7744"/>
    <w:rsid w:val="002D3112"/>
    <w:rsid w:val="004834D6"/>
    <w:rsid w:val="004C4449"/>
    <w:rsid w:val="0059001A"/>
    <w:rsid w:val="005A7E5B"/>
    <w:rsid w:val="00611794"/>
    <w:rsid w:val="0065511C"/>
    <w:rsid w:val="00655C3E"/>
    <w:rsid w:val="00722C18"/>
    <w:rsid w:val="00737302"/>
    <w:rsid w:val="00764A68"/>
    <w:rsid w:val="00783F0E"/>
    <w:rsid w:val="008506BD"/>
    <w:rsid w:val="0088181A"/>
    <w:rsid w:val="00902ADA"/>
    <w:rsid w:val="00976813"/>
    <w:rsid w:val="009A0386"/>
    <w:rsid w:val="00A02C39"/>
    <w:rsid w:val="00A473CB"/>
    <w:rsid w:val="00A928F5"/>
    <w:rsid w:val="00AC6566"/>
    <w:rsid w:val="00AD4D5F"/>
    <w:rsid w:val="00B349D6"/>
    <w:rsid w:val="00B52D12"/>
    <w:rsid w:val="00B912B2"/>
    <w:rsid w:val="00BB30A2"/>
    <w:rsid w:val="00BB649A"/>
    <w:rsid w:val="00C230B2"/>
    <w:rsid w:val="00C771FE"/>
    <w:rsid w:val="00D126F2"/>
    <w:rsid w:val="00DB1CA8"/>
    <w:rsid w:val="00E555DC"/>
    <w:rsid w:val="00E76202"/>
    <w:rsid w:val="00F35869"/>
    <w:rsid w:val="00F44918"/>
    <w:rsid w:val="00FA5323"/>
    <w:rsid w:val="00FE6A01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C1A2A"/>
  <w15:chartTrackingRefBased/>
  <w15:docId w15:val="{8C73D8A3-8FC4-41B0-9A00-CF35F52C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C230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23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unhideWhenUsed/>
    <w:rsid w:val="00C230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230B2"/>
  </w:style>
  <w:style w:type="paragraph" w:styleId="a4">
    <w:name w:val="footer"/>
    <w:basedOn w:val="a"/>
    <w:link w:val="Char0"/>
    <w:uiPriority w:val="99"/>
    <w:unhideWhenUsed/>
    <w:rsid w:val="00C230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230B2"/>
  </w:style>
  <w:style w:type="character" w:customStyle="1" w:styleId="2Char">
    <w:name w:val="Επικεφαλίδα 2 Char"/>
    <w:basedOn w:val="a0"/>
    <w:link w:val="2"/>
    <w:uiPriority w:val="9"/>
    <w:rsid w:val="00C230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">
    <w:name w:val="Hyperlink"/>
    <w:basedOn w:val="a0"/>
    <w:uiPriority w:val="99"/>
    <w:unhideWhenUsed/>
    <w:rsid w:val="00FF173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F173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F3586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90BE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094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94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1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ebooks/v/html/8547/2246/Keimena-Neoellinikis-Logotechnias_B-Gymnasiou_html-emp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books.edu.gr/ebook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37</cp:revision>
  <cp:lastPrinted>2022-05-22T16:12:00Z</cp:lastPrinted>
  <dcterms:created xsi:type="dcterms:W3CDTF">2022-05-22T07:32:00Z</dcterms:created>
  <dcterms:modified xsi:type="dcterms:W3CDTF">2022-05-27T15:11:00Z</dcterms:modified>
</cp:coreProperties>
</file>